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A40FA3" w14:textId="77777777" w:rsidR="000635ED" w:rsidRDefault="000635ED" w:rsidP="000A3A94">
      <w:pPr>
        <w:spacing w:line="480" w:lineRule="auto"/>
        <w:ind w:firstLine="720"/>
        <w:rPr>
          <w:rFonts w:ascii="Times New Roman" w:hAnsi="Times New Roman" w:cs="Times New Roman"/>
          <w:sz w:val="24"/>
          <w:szCs w:val="24"/>
        </w:rPr>
      </w:pPr>
    </w:p>
    <w:p w14:paraId="699BF608" w14:textId="77777777" w:rsidR="000635ED" w:rsidRDefault="000635ED" w:rsidP="000A3A94">
      <w:pPr>
        <w:spacing w:line="480" w:lineRule="auto"/>
        <w:ind w:firstLine="720"/>
        <w:rPr>
          <w:rFonts w:ascii="Times New Roman" w:hAnsi="Times New Roman" w:cs="Times New Roman"/>
          <w:sz w:val="24"/>
          <w:szCs w:val="24"/>
        </w:rPr>
      </w:pPr>
    </w:p>
    <w:p w14:paraId="216E186B" w14:textId="77777777" w:rsidR="000635ED" w:rsidRDefault="000635ED" w:rsidP="000A3A94">
      <w:pPr>
        <w:spacing w:line="480" w:lineRule="auto"/>
        <w:ind w:firstLine="720"/>
        <w:rPr>
          <w:rFonts w:ascii="Times New Roman" w:hAnsi="Times New Roman" w:cs="Times New Roman"/>
          <w:sz w:val="24"/>
          <w:szCs w:val="24"/>
        </w:rPr>
      </w:pPr>
    </w:p>
    <w:p w14:paraId="2C8C131A" w14:textId="77777777" w:rsidR="000635ED" w:rsidRDefault="000635ED" w:rsidP="000A3A94">
      <w:pPr>
        <w:spacing w:line="480" w:lineRule="auto"/>
        <w:ind w:firstLine="720"/>
        <w:rPr>
          <w:rFonts w:ascii="Times New Roman" w:hAnsi="Times New Roman" w:cs="Times New Roman"/>
          <w:sz w:val="24"/>
          <w:szCs w:val="24"/>
        </w:rPr>
      </w:pPr>
    </w:p>
    <w:p w14:paraId="4837F70B" w14:textId="77777777" w:rsidR="00EC19FD" w:rsidRDefault="00EC19FD" w:rsidP="00EC19FD">
      <w:pPr>
        <w:spacing w:line="480" w:lineRule="auto"/>
        <w:jc w:val="center"/>
        <w:rPr>
          <w:rFonts w:ascii="Times New Roman" w:hAnsi="Times New Roman" w:cs="Times New Roman"/>
          <w:sz w:val="24"/>
          <w:szCs w:val="24"/>
        </w:rPr>
      </w:pPr>
    </w:p>
    <w:p w14:paraId="72090198" w14:textId="77777777" w:rsidR="00EC19FD" w:rsidRDefault="00EC19FD" w:rsidP="00EC19FD">
      <w:pPr>
        <w:spacing w:line="480" w:lineRule="auto"/>
        <w:jc w:val="center"/>
        <w:rPr>
          <w:rFonts w:ascii="Times New Roman" w:hAnsi="Times New Roman" w:cs="Times New Roman"/>
          <w:sz w:val="24"/>
          <w:szCs w:val="24"/>
        </w:rPr>
      </w:pPr>
    </w:p>
    <w:p w14:paraId="4DC9064F" w14:textId="16541A69" w:rsidR="000635ED" w:rsidRPr="007D2F2D" w:rsidRDefault="003751E1" w:rsidP="007D2F2D">
      <w:pPr>
        <w:spacing w:line="480" w:lineRule="auto"/>
        <w:jc w:val="center"/>
        <w:rPr>
          <w:rFonts w:ascii="Times New Roman" w:hAnsi="Times New Roman" w:cs="Times New Roman"/>
          <w:sz w:val="24"/>
          <w:szCs w:val="24"/>
        </w:rPr>
      </w:pPr>
      <w:r w:rsidRPr="007D2F2D">
        <w:rPr>
          <w:rFonts w:ascii="Times New Roman" w:hAnsi="Times New Roman" w:cs="Times New Roman"/>
          <w:sz w:val="24"/>
          <w:szCs w:val="24"/>
        </w:rPr>
        <w:t>Case Studies Reflection</w:t>
      </w:r>
    </w:p>
    <w:p w14:paraId="347ECF72" w14:textId="50DA44D4" w:rsidR="00EC19FD" w:rsidRPr="007D2F2D" w:rsidRDefault="00EC19FD" w:rsidP="007D2F2D">
      <w:pPr>
        <w:spacing w:line="480" w:lineRule="auto"/>
        <w:jc w:val="center"/>
        <w:rPr>
          <w:rFonts w:ascii="Times New Roman" w:hAnsi="Times New Roman" w:cs="Times New Roman"/>
          <w:sz w:val="24"/>
          <w:szCs w:val="24"/>
        </w:rPr>
      </w:pPr>
      <w:r w:rsidRPr="007D2F2D">
        <w:rPr>
          <w:rFonts w:ascii="Times New Roman" w:hAnsi="Times New Roman" w:cs="Times New Roman"/>
          <w:sz w:val="24"/>
          <w:szCs w:val="24"/>
        </w:rPr>
        <w:t>Name</w:t>
      </w:r>
    </w:p>
    <w:p w14:paraId="608F4B6F" w14:textId="3DA47780" w:rsidR="00EC19FD" w:rsidRPr="007D2F2D" w:rsidRDefault="00EC19FD" w:rsidP="007D2F2D">
      <w:pPr>
        <w:spacing w:line="480" w:lineRule="auto"/>
        <w:jc w:val="center"/>
        <w:rPr>
          <w:rFonts w:ascii="Times New Roman" w:hAnsi="Times New Roman" w:cs="Times New Roman"/>
          <w:sz w:val="24"/>
          <w:szCs w:val="24"/>
        </w:rPr>
      </w:pPr>
      <w:r w:rsidRPr="007D2F2D">
        <w:rPr>
          <w:rFonts w:ascii="Times New Roman" w:hAnsi="Times New Roman" w:cs="Times New Roman"/>
          <w:sz w:val="24"/>
          <w:szCs w:val="24"/>
        </w:rPr>
        <w:t>Institution</w:t>
      </w:r>
    </w:p>
    <w:p w14:paraId="129FCFC4" w14:textId="77777777" w:rsidR="000635ED" w:rsidRPr="007D2F2D" w:rsidRDefault="000635ED" w:rsidP="007D2F2D">
      <w:pPr>
        <w:spacing w:line="480" w:lineRule="auto"/>
        <w:ind w:firstLine="720"/>
        <w:rPr>
          <w:rFonts w:ascii="Times New Roman" w:hAnsi="Times New Roman" w:cs="Times New Roman"/>
          <w:sz w:val="24"/>
          <w:szCs w:val="24"/>
        </w:rPr>
      </w:pPr>
    </w:p>
    <w:p w14:paraId="45E644AF" w14:textId="77777777" w:rsidR="000635ED" w:rsidRPr="007D2F2D" w:rsidRDefault="000635ED" w:rsidP="007D2F2D">
      <w:pPr>
        <w:spacing w:line="480" w:lineRule="auto"/>
        <w:ind w:firstLine="720"/>
        <w:rPr>
          <w:rFonts w:ascii="Times New Roman" w:hAnsi="Times New Roman" w:cs="Times New Roman"/>
          <w:sz w:val="24"/>
          <w:szCs w:val="24"/>
        </w:rPr>
      </w:pPr>
    </w:p>
    <w:p w14:paraId="616832F7" w14:textId="77777777" w:rsidR="000635ED" w:rsidRPr="007D2F2D" w:rsidRDefault="000635ED" w:rsidP="007D2F2D">
      <w:pPr>
        <w:spacing w:line="480" w:lineRule="auto"/>
        <w:ind w:firstLine="720"/>
        <w:rPr>
          <w:rFonts w:ascii="Times New Roman" w:hAnsi="Times New Roman" w:cs="Times New Roman"/>
          <w:sz w:val="24"/>
          <w:szCs w:val="24"/>
        </w:rPr>
      </w:pPr>
    </w:p>
    <w:p w14:paraId="1B3701A6" w14:textId="77777777" w:rsidR="000635ED" w:rsidRPr="007D2F2D" w:rsidRDefault="000635ED" w:rsidP="007D2F2D">
      <w:pPr>
        <w:spacing w:line="480" w:lineRule="auto"/>
        <w:ind w:firstLine="720"/>
        <w:rPr>
          <w:rFonts w:ascii="Times New Roman" w:hAnsi="Times New Roman" w:cs="Times New Roman"/>
          <w:sz w:val="24"/>
          <w:szCs w:val="24"/>
        </w:rPr>
      </w:pPr>
    </w:p>
    <w:p w14:paraId="48784D53" w14:textId="77777777" w:rsidR="000635ED" w:rsidRPr="007D2F2D" w:rsidRDefault="000635ED" w:rsidP="007D2F2D">
      <w:pPr>
        <w:spacing w:line="480" w:lineRule="auto"/>
        <w:ind w:firstLine="720"/>
        <w:rPr>
          <w:rFonts w:ascii="Times New Roman" w:hAnsi="Times New Roman" w:cs="Times New Roman"/>
          <w:sz w:val="24"/>
          <w:szCs w:val="24"/>
        </w:rPr>
      </w:pPr>
    </w:p>
    <w:p w14:paraId="5C413611" w14:textId="77777777" w:rsidR="000635ED" w:rsidRPr="007D2F2D" w:rsidRDefault="000635ED" w:rsidP="007D2F2D">
      <w:pPr>
        <w:spacing w:line="480" w:lineRule="auto"/>
        <w:ind w:firstLine="720"/>
        <w:rPr>
          <w:rFonts w:ascii="Times New Roman" w:hAnsi="Times New Roman" w:cs="Times New Roman"/>
          <w:sz w:val="24"/>
          <w:szCs w:val="24"/>
        </w:rPr>
      </w:pPr>
    </w:p>
    <w:p w14:paraId="1ACEB19B" w14:textId="77777777" w:rsidR="000635ED" w:rsidRPr="007D2F2D" w:rsidRDefault="000635ED" w:rsidP="007D2F2D">
      <w:pPr>
        <w:spacing w:line="480" w:lineRule="auto"/>
        <w:ind w:firstLine="720"/>
        <w:rPr>
          <w:rFonts w:ascii="Times New Roman" w:hAnsi="Times New Roman" w:cs="Times New Roman"/>
          <w:sz w:val="24"/>
          <w:szCs w:val="24"/>
        </w:rPr>
      </w:pPr>
    </w:p>
    <w:p w14:paraId="27DF5909" w14:textId="77777777" w:rsidR="000635ED" w:rsidRPr="007D2F2D" w:rsidRDefault="000635ED" w:rsidP="007D2F2D">
      <w:pPr>
        <w:spacing w:line="480" w:lineRule="auto"/>
        <w:ind w:firstLine="720"/>
        <w:rPr>
          <w:rFonts w:ascii="Times New Roman" w:hAnsi="Times New Roman" w:cs="Times New Roman"/>
          <w:sz w:val="24"/>
          <w:szCs w:val="24"/>
        </w:rPr>
      </w:pPr>
    </w:p>
    <w:p w14:paraId="7426BFD0" w14:textId="0B663E40" w:rsidR="00E2584F" w:rsidRPr="007D2F2D" w:rsidRDefault="006E78C1" w:rsidP="007D2F2D">
      <w:pPr>
        <w:spacing w:line="480" w:lineRule="auto"/>
        <w:ind w:firstLine="720"/>
        <w:rPr>
          <w:rFonts w:ascii="Times New Roman" w:hAnsi="Times New Roman" w:cs="Times New Roman"/>
          <w:sz w:val="24"/>
          <w:szCs w:val="24"/>
        </w:rPr>
      </w:pPr>
      <w:r w:rsidRPr="007D2F2D">
        <w:rPr>
          <w:rFonts w:ascii="Times New Roman" w:hAnsi="Times New Roman" w:cs="Times New Roman"/>
          <w:sz w:val="24"/>
          <w:szCs w:val="24"/>
        </w:rPr>
        <w:lastRenderedPageBreak/>
        <w:t xml:space="preserve">In Order to have </w:t>
      </w:r>
      <w:r w:rsidR="00D5192A" w:rsidRPr="007D2F2D">
        <w:rPr>
          <w:rFonts w:ascii="Times New Roman" w:hAnsi="Times New Roman" w:cs="Times New Roman"/>
          <w:sz w:val="24"/>
          <w:szCs w:val="24"/>
        </w:rPr>
        <w:t>a conducive and productive work environment for all employees, external factors and key players play a role. After a deep and conclusive study of the two case studies, th</w:t>
      </w:r>
      <w:r w:rsidR="00AC0765" w:rsidRPr="007D2F2D">
        <w:rPr>
          <w:rFonts w:ascii="Times New Roman" w:hAnsi="Times New Roman" w:cs="Times New Roman"/>
          <w:sz w:val="24"/>
          <w:szCs w:val="24"/>
        </w:rPr>
        <w:t>is paper highlights the</w:t>
      </w:r>
      <w:r w:rsidR="00D5192A" w:rsidRPr="007D2F2D">
        <w:rPr>
          <w:rFonts w:ascii="Times New Roman" w:hAnsi="Times New Roman" w:cs="Times New Roman"/>
          <w:sz w:val="24"/>
          <w:szCs w:val="24"/>
        </w:rPr>
        <w:t xml:space="preserve"> major decision</w:t>
      </w:r>
      <w:r w:rsidR="00AC0765" w:rsidRPr="007D2F2D">
        <w:rPr>
          <w:rFonts w:ascii="Times New Roman" w:hAnsi="Times New Roman" w:cs="Times New Roman"/>
          <w:sz w:val="24"/>
          <w:szCs w:val="24"/>
        </w:rPr>
        <w:t>s</w:t>
      </w:r>
      <w:r w:rsidR="00D5192A" w:rsidRPr="007D2F2D">
        <w:rPr>
          <w:rFonts w:ascii="Times New Roman" w:hAnsi="Times New Roman" w:cs="Times New Roman"/>
          <w:sz w:val="24"/>
          <w:szCs w:val="24"/>
        </w:rPr>
        <w:t xml:space="preserve"> faced in the two case</w:t>
      </w:r>
      <w:r w:rsidR="00AC0765" w:rsidRPr="007D2F2D">
        <w:rPr>
          <w:rFonts w:ascii="Times New Roman" w:hAnsi="Times New Roman" w:cs="Times New Roman"/>
          <w:sz w:val="24"/>
          <w:szCs w:val="24"/>
        </w:rPr>
        <w:t xml:space="preserve">s and what I believe are the best courses of action to take in each. </w:t>
      </w:r>
    </w:p>
    <w:p w14:paraId="13BE4F6A" w14:textId="46DC7F74" w:rsidR="00AC0765" w:rsidRPr="007D2F2D" w:rsidRDefault="00AC0765" w:rsidP="007D2F2D">
      <w:pPr>
        <w:spacing w:line="480" w:lineRule="auto"/>
        <w:rPr>
          <w:rFonts w:ascii="Times New Roman" w:hAnsi="Times New Roman" w:cs="Times New Roman"/>
          <w:b/>
          <w:bCs/>
          <w:sz w:val="24"/>
          <w:szCs w:val="24"/>
        </w:rPr>
      </w:pPr>
      <w:r w:rsidRPr="007D2F2D">
        <w:rPr>
          <w:rFonts w:ascii="Times New Roman" w:hAnsi="Times New Roman" w:cs="Times New Roman"/>
          <w:b/>
          <w:bCs/>
          <w:sz w:val="24"/>
          <w:szCs w:val="24"/>
        </w:rPr>
        <w:t>The Religious Network Group</w:t>
      </w:r>
      <w:r w:rsidR="00560323" w:rsidRPr="007D2F2D">
        <w:rPr>
          <w:rFonts w:ascii="Times New Roman" w:hAnsi="Times New Roman" w:cs="Times New Roman"/>
          <w:b/>
          <w:bCs/>
          <w:sz w:val="24"/>
          <w:szCs w:val="24"/>
        </w:rPr>
        <w:t>- Case study 1.</w:t>
      </w:r>
    </w:p>
    <w:p w14:paraId="489B1B09" w14:textId="7A2F0677" w:rsidR="00D5192A" w:rsidRPr="007D2F2D" w:rsidRDefault="00AC0765" w:rsidP="007D2F2D">
      <w:pPr>
        <w:spacing w:line="480" w:lineRule="auto"/>
        <w:ind w:firstLine="360"/>
        <w:rPr>
          <w:rFonts w:ascii="Times New Roman" w:hAnsi="Times New Roman" w:cs="Times New Roman"/>
          <w:sz w:val="24"/>
          <w:szCs w:val="24"/>
        </w:rPr>
      </w:pPr>
      <w:r w:rsidRPr="007D2F2D">
        <w:rPr>
          <w:rFonts w:ascii="Times New Roman" w:hAnsi="Times New Roman" w:cs="Times New Roman"/>
          <w:sz w:val="24"/>
          <w:szCs w:val="24"/>
        </w:rPr>
        <w:t>The major decision faced in in this case study was w</w:t>
      </w:r>
      <w:r w:rsidR="00D5192A" w:rsidRPr="007D2F2D">
        <w:rPr>
          <w:rFonts w:ascii="Times New Roman" w:hAnsi="Times New Roman" w:cs="Times New Roman"/>
          <w:sz w:val="24"/>
          <w:szCs w:val="24"/>
        </w:rPr>
        <w:t>hether Gen</w:t>
      </w:r>
      <w:r w:rsidR="00EC19FD" w:rsidRPr="007D2F2D">
        <w:rPr>
          <w:rFonts w:ascii="Times New Roman" w:hAnsi="Times New Roman" w:cs="Times New Roman"/>
          <w:sz w:val="24"/>
          <w:szCs w:val="24"/>
        </w:rPr>
        <w:t>C</w:t>
      </w:r>
      <w:r w:rsidR="00D5192A" w:rsidRPr="007D2F2D">
        <w:rPr>
          <w:rFonts w:ascii="Times New Roman" w:hAnsi="Times New Roman" w:cs="Times New Roman"/>
          <w:sz w:val="24"/>
          <w:szCs w:val="24"/>
        </w:rPr>
        <w:t>orp should support the religious network group that was being formed</w:t>
      </w:r>
      <w:r w:rsidRPr="007D2F2D">
        <w:rPr>
          <w:rFonts w:ascii="Times New Roman" w:hAnsi="Times New Roman" w:cs="Times New Roman"/>
          <w:sz w:val="24"/>
          <w:szCs w:val="24"/>
        </w:rPr>
        <w:t xml:space="preserve">. According to the study, a Christian </w:t>
      </w:r>
      <w:r w:rsidR="00DA0DCA" w:rsidRPr="007D2F2D">
        <w:rPr>
          <w:rFonts w:ascii="Times New Roman" w:hAnsi="Times New Roman" w:cs="Times New Roman"/>
          <w:sz w:val="24"/>
          <w:szCs w:val="24"/>
        </w:rPr>
        <w:t xml:space="preserve">religious </w:t>
      </w:r>
      <w:r w:rsidRPr="007D2F2D">
        <w:rPr>
          <w:rFonts w:ascii="Times New Roman" w:hAnsi="Times New Roman" w:cs="Times New Roman"/>
          <w:sz w:val="24"/>
          <w:szCs w:val="24"/>
        </w:rPr>
        <w:t>group was being formed and the General manager</w:t>
      </w:r>
      <w:r w:rsidR="00560323" w:rsidRPr="007D2F2D">
        <w:rPr>
          <w:rFonts w:ascii="Times New Roman" w:hAnsi="Times New Roman" w:cs="Times New Roman"/>
          <w:sz w:val="24"/>
          <w:szCs w:val="24"/>
        </w:rPr>
        <w:t xml:space="preserve"> of </w:t>
      </w:r>
      <w:r w:rsidRPr="007D2F2D">
        <w:rPr>
          <w:rFonts w:ascii="Times New Roman" w:hAnsi="Times New Roman" w:cs="Times New Roman"/>
          <w:sz w:val="24"/>
          <w:szCs w:val="24"/>
        </w:rPr>
        <w:t>GenCorp</w:t>
      </w:r>
      <w:r w:rsidR="00560323" w:rsidRPr="007D2F2D">
        <w:rPr>
          <w:rFonts w:ascii="Times New Roman" w:hAnsi="Times New Roman" w:cs="Times New Roman"/>
          <w:sz w:val="24"/>
          <w:szCs w:val="24"/>
        </w:rPr>
        <w:t>, Bill Thompson</w:t>
      </w:r>
      <w:r w:rsidRPr="007D2F2D">
        <w:rPr>
          <w:rFonts w:ascii="Times New Roman" w:hAnsi="Times New Roman" w:cs="Times New Roman"/>
          <w:sz w:val="24"/>
          <w:szCs w:val="24"/>
        </w:rPr>
        <w:t xml:space="preserve"> did not know what to do.</w:t>
      </w:r>
      <w:r w:rsidR="00560323" w:rsidRPr="007D2F2D">
        <w:rPr>
          <w:rFonts w:ascii="Times New Roman" w:hAnsi="Times New Roman" w:cs="Times New Roman"/>
          <w:sz w:val="24"/>
          <w:szCs w:val="24"/>
        </w:rPr>
        <w:t xml:space="preserve"> He consulted several of his colleagues for advice and suggestions on how to handle this new religious groups and each of the consulted person had their own view and opinion some against and others for it. </w:t>
      </w:r>
    </w:p>
    <w:p w14:paraId="50FE98E1" w14:textId="0A9D4F89" w:rsidR="00560323" w:rsidRPr="007D2F2D" w:rsidRDefault="00560323" w:rsidP="007D2F2D">
      <w:pPr>
        <w:spacing w:line="480" w:lineRule="auto"/>
        <w:ind w:firstLine="360"/>
        <w:rPr>
          <w:rFonts w:ascii="Times New Roman" w:hAnsi="Times New Roman" w:cs="Times New Roman"/>
          <w:sz w:val="24"/>
          <w:szCs w:val="24"/>
        </w:rPr>
      </w:pPr>
      <w:r w:rsidRPr="007D2F2D">
        <w:rPr>
          <w:rFonts w:ascii="Times New Roman" w:hAnsi="Times New Roman" w:cs="Times New Roman"/>
          <w:sz w:val="24"/>
          <w:szCs w:val="24"/>
        </w:rPr>
        <w:t xml:space="preserve">Based on the case study, five commentators offer different advice on what GenCorp should do. For instance, Laura Nash believes companies should create conditions that allow people to express their religious convictions productively in their work lives. Other commentators have different vies too. </w:t>
      </w:r>
    </w:p>
    <w:p w14:paraId="24243142" w14:textId="032F8499" w:rsidR="00AC0765" w:rsidRPr="007D2F2D" w:rsidRDefault="00560323" w:rsidP="007D2F2D">
      <w:pPr>
        <w:spacing w:line="480" w:lineRule="auto"/>
        <w:ind w:firstLine="360"/>
        <w:rPr>
          <w:rFonts w:ascii="Times New Roman" w:hAnsi="Times New Roman" w:cs="Times New Roman"/>
          <w:sz w:val="24"/>
          <w:szCs w:val="24"/>
        </w:rPr>
      </w:pPr>
      <w:r w:rsidRPr="007D2F2D">
        <w:rPr>
          <w:rFonts w:ascii="Times New Roman" w:hAnsi="Times New Roman" w:cs="Times New Roman"/>
          <w:sz w:val="24"/>
          <w:szCs w:val="24"/>
        </w:rPr>
        <w:t xml:space="preserve"> </w:t>
      </w:r>
      <w:r w:rsidR="00AC0765" w:rsidRPr="007D2F2D">
        <w:rPr>
          <w:rFonts w:ascii="Times New Roman" w:hAnsi="Times New Roman" w:cs="Times New Roman"/>
          <w:sz w:val="24"/>
          <w:szCs w:val="24"/>
        </w:rPr>
        <w:t xml:space="preserve">The best course of action according to my analysis of the case study would have been for GenCorp to allow the religious group to </w:t>
      </w:r>
      <w:r w:rsidR="003751E1" w:rsidRPr="007D2F2D">
        <w:rPr>
          <w:rFonts w:ascii="Times New Roman" w:hAnsi="Times New Roman" w:cs="Times New Roman"/>
          <w:sz w:val="24"/>
          <w:szCs w:val="24"/>
        </w:rPr>
        <w:t>start</w:t>
      </w:r>
      <w:r w:rsidR="00AC0765" w:rsidRPr="007D2F2D">
        <w:rPr>
          <w:rFonts w:ascii="Times New Roman" w:hAnsi="Times New Roman" w:cs="Times New Roman"/>
          <w:sz w:val="24"/>
          <w:szCs w:val="24"/>
        </w:rPr>
        <w:t xml:space="preserve"> but create polic</w:t>
      </w:r>
      <w:r w:rsidR="001931A2" w:rsidRPr="007D2F2D">
        <w:rPr>
          <w:rFonts w:ascii="Times New Roman" w:hAnsi="Times New Roman" w:cs="Times New Roman"/>
          <w:sz w:val="24"/>
          <w:szCs w:val="24"/>
        </w:rPr>
        <w:t xml:space="preserve">ies </w:t>
      </w:r>
      <w:r w:rsidR="00AC0765" w:rsidRPr="007D2F2D">
        <w:rPr>
          <w:rFonts w:ascii="Times New Roman" w:hAnsi="Times New Roman" w:cs="Times New Roman"/>
          <w:sz w:val="24"/>
          <w:szCs w:val="24"/>
        </w:rPr>
        <w:t>that govern th</w:t>
      </w:r>
      <w:r w:rsidR="003751E1" w:rsidRPr="007D2F2D">
        <w:rPr>
          <w:rFonts w:ascii="Times New Roman" w:hAnsi="Times New Roman" w:cs="Times New Roman"/>
          <w:sz w:val="24"/>
          <w:szCs w:val="24"/>
        </w:rPr>
        <w:t>is</w:t>
      </w:r>
      <w:r w:rsidR="00AC0765" w:rsidRPr="007D2F2D">
        <w:rPr>
          <w:rFonts w:ascii="Times New Roman" w:hAnsi="Times New Roman" w:cs="Times New Roman"/>
          <w:sz w:val="24"/>
          <w:szCs w:val="24"/>
        </w:rPr>
        <w:t xml:space="preserve"> type of group. GenCorp should have done its research and understand the goal and objective of the group and whether it aligns with the company policy, but the freedom of religion is an important part of every human being and the company should be in support</w:t>
      </w:r>
      <w:r w:rsidR="000A3A94" w:rsidRPr="007D2F2D">
        <w:rPr>
          <w:rFonts w:ascii="Times New Roman" w:hAnsi="Times New Roman" w:cs="Times New Roman"/>
          <w:sz w:val="24"/>
          <w:szCs w:val="24"/>
        </w:rPr>
        <w:t xml:space="preserve"> of it</w:t>
      </w:r>
      <w:r w:rsidR="00AC0765" w:rsidRPr="007D2F2D">
        <w:rPr>
          <w:rFonts w:ascii="Times New Roman" w:hAnsi="Times New Roman" w:cs="Times New Roman"/>
          <w:sz w:val="24"/>
          <w:szCs w:val="24"/>
        </w:rPr>
        <w:t>.</w:t>
      </w:r>
    </w:p>
    <w:p w14:paraId="4E987A5E" w14:textId="77777777" w:rsidR="00560323" w:rsidRPr="007D2F2D" w:rsidRDefault="00560323" w:rsidP="007D2F2D">
      <w:pPr>
        <w:spacing w:line="480" w:lineRule="auto"/>
        <w:rPr>
          <w:rFonts w:ascii="Times New Roman" w:hAnsi="Times New Roman" w:cs="Times New Roman"/>
          <w:b/>
          <w:bCs/>
          <w:sz w:val="24"/>
          <w:szCs w:val="24"/>
        </w:rPr>
      </w:pPr>
    </w:p>
    <w:p w14:paraId="1124AFB3" w14:textId="1E48C693" w:rsidR="001931A2" w:rsidRPr="007D2F2D" w:rsidRDefault="001931A2" w:rsidP="007D2F2D">
      <w:pPr>
        <w:spacing w:line="480" w:lineRule="auto"/>
        <w:rPr>
          <w:rFonts w:ascii="Times New Roman" w:hAnsi="Times New Roman" w:cs="Times New Roman"/>
          <w:b/>
          <w:bCs/>
          <w:sz w:val="24"/>
          <w:szCs w:val="24"/>
        </w:rPr>
      </w:pPr>
      <w:r w:rsidRPr="007D2F2D">
        <w:rPr>
          <w:rFonts w:ascii="Times New Roman" w:hAnsi="Times New Roman" w:cs="Times New Roman"/>
          <w:b/>
          <w:bCs/>
          <w:sz w:val="24"/>
          <w:szCs w:val="24"/>
        </w:rPr>
        <w:lastRenderedPageBreak/>
        <w:t>The Not So Super Market</w:t>
      </w:r>
      <w:r w:rsidR="00560323" w:rsidRPr="007D2F2D">
        <w:rPr>
          <w:rFonts w:ascii="Times New Roman" w:hAnsi="Times New Roman" w:cs="Times New Roman"/>
          <w:b/>
          <w:bCs/>
          <w:sz w:val="24"/>
          <w:szCs w:val="24"/>
        </w:rPr>
        <w:t xml:space="preserve">- Case study 2. </w:t>
      </w:r>
    </w:p>
    <w:p w14:paraId="45BC0C9F" w14:textId="77777777" w:rsidR="00695889" w:rsidRPr="007D2F2D" w:rsidRDefault="001931A2" w:rsidP="007D2F2D">
      <w:pPr>
        <w:spacing w:line="480" w:lineRule="auto"/>
        <w:ind w:firstLine="360"/>
        <w:rPr>
          <w:rFonts w:ascii="Times New Roman" w:hAnsi="Times New Roman" w:cs="Times New Roman"/>
          <w:sz w:val="24"/>
          <w:szCs w:val="24"/>
        </w:rPr>
      </w:pPr>
      <w:r w:rsidRPr="007D2F2D">
        <w:rPr>
          <w:rFonts w:ascii="Times New Roman" w:hAnsi="Times New Roman" w:cs="Times New Roman"/>
          <w:sz w:val="24"/>
          <w:szCs w:val="24"/>
        </w:rPr>
        <w:t>The major decision faced in this case study was w</w:t>
      </w:r>
      <w:r w:rsidR="00D5192A" w:rsidRPr="007D2F2D">
        <w:rPr>
          <w:rFonts w:ascii="Times New Roman" w:hAnsi="Times New Roman" w:cs="Times New Roman"/>
          <w:sz w:val="24"/>
          <w:szCs w:val="24"/>
        </w:rPr>
        <w:t>hether Hilltop would give in to the requests that were being presented by its employee</w:t>
      </w:r>
      <w:r w:rsidR="00AC0765" w:rsidRPr="007D2F2D">
        <w:rPr>
          <w:rFonts w:ascii="Times New Roman" w:hAnsi="Times New Roman" w:cs="Times New Roman"/>
          <w:sz w:val="24"/>
          <w:szCs w:val="24"/>
        </w:rPr>
        <w:t>s’</w:t>
      </w:r>
      <w:r w:rsidR="00D5192A" w:rsidRPr="007D2F2D">
        <w:rPr>
          <w:rFonts w:ascii="Times New Roman" w:hAnsi="Times New Roman" w:cs="Times New Roman"/>
          <w:sz w:val="24"/>
          <w:szCs w:val="24"/>
        </w:rPr>
        <w:t xml:space="preserve"> Union</w:t>
      </w:r>
      <w:r w:rsidR="00AC0765" w:rsidRPr="007D2F2D">
        <w:rPr>
          <w:rFonts w:ascii="Times New Roman" w:hAnsi="Times New Roman" w:cs="Times New Roman"/>
          <w:sz w:val="24"/>
          <w:szCs w:val="24"/>
        </w:rPr>
        <w:t>.</w:t>
      </w:r>
      <w:r w:rsidRPr="007D2F2D">
        <w:rPr>
          <w:rFonts w:ascii="Times New Roman" w:hAnsi="Times New Roman" w:cs="Times New Roman"/>
          <w:sz w:val="24"/>
          <w:szCs w:val="24"/>
        </w:rPr>
        <w:t xml:space="preserve"> The request included finding enough</w:t>
      </w:r>
      <w:r w:rsidR="000A3A94" w:rsidRPr="007D2F2D">
        <w:rPr>
          <w:rFonts w:ascii="Times New Roman" w:hAnsi="Times New Roman" w:cs="Times New Roman"/>
          <w:sz w:val="24"/>
          <w:szCs w:val="24"/>
        </w:rPr>
        <w:t xml:space="preserve"> workers</w:t>
      </w:r>
      <w:r w:rsidRPr="007D2F2D">
        <w:rPr>
          <w:rFonts w:ascii="Times New Roman" w:hAnsi="Times New Roman" w:cs="Times New Roman"/>
          <w:sz w:val="24"/>
          <w:szCs w:val="24"/>
        </w:rPr>
        <w:t>, upgrading their skills and improve their productivity without giving away the store.</w:t>
      </w:r>
      <w:r w:rsidR="00695889" w:rsidRPr="007D2F2D">
        <w:rPr>
          <w:rFonts w:ascii="Times New Roman" w:hAnsi="Times New Roman" w:cs="Times New Roman"/>
          <w:sz w:val="24"/>
          <w:szCs w:val="24"/>
        </w:rPr>
        <w:t xml:space="preserve"> According to the union they had observed the immense rate at which employees were dissatisfied with the human resource working conditions at Hilltop. </w:t>
      </w:r>
    </w:p>
    <w:p w14:paraId="25DFD454" w14:textId="6AE09B8B" w:rsidR="00D5192A" w:rsidRPr="007D2F2D" w:rsidRDefault="00695889" w:rsidP="007D2F2D">
      <w:pPr>
        <w:spacing w:line="480" w:lineRule="auto"/>
        <w:ind w:firstLine="360"/>
        <w:rPr>
          <w:rFonts w:ascii="Times New Roman" w:hAnsi="Times New Roman" w:cs="Times New Roman"/>
          <w:sz w:val="24"/>
          <w:szCs w:val="24"/>
        </w:rPr>
      </w:pPr>
      <w:r w:rsidRPr="007D2F2D">
        <w:rPr>
          <w:rFonts w:ascii="Times New Roman" w:hAnsi="Times New Roman" w:cs="Times New Roman"/>
          <w:sz w:val="24"/>
          <w:szCs w:val="24"/>
        </w:rPr>
        <w:t>In their memo it was evident that even experienced and long serving employees at Hilltop were losing the grit of remining as loyal employees of the company. Hilltop was performing its best in sales and revenue growth, but employee retainment was slowly deteriorating.</w:t>
      </w:r>
    </w:p>
    <w:p w14:paraId="5136D9C2" w14:textId="62BC1A34" w:rsidR="00695889" w:rsidRPr="007D2F2D" w:rsidRDefault="00695889" w:rsidP="007D2F2D">
      <w:pPr>
        <w:spacing w:line="480" w:lineRule="auto"/>
        <w:ind w:firstLine="360"/>
        <w:rPr>
          <w:rFonts w:ascii="Times New Roman" w:hAnsi="Times New Roman" w:cs="Times New Roman"/>
          <w:sz w:val="24"/>
          <w:szCs w:val="24"/>
        </w:rPr>
      </w:pPr>
      <w:r w:rsidRPr="007D2F2D">
        <w:rPr>
          <w:rFonts w:ascii="Times New Roman" w:hAnsi="Times New Roman" w:cs="Times New Roman"/>
          <w:sz w:val="24"/>
          <w:szCs w:val="24"/>
        </w:rPr>
        <w:t xml:space="preserve">Some of the Union recommendations include creation of trainee management track </w:t>
      </w:r>
      <w:r w:rsidR="00A77957" w:rsidRPr="007D2F2D">
        <w:rPr>
          <w:rFonts w:ascii="Times New Roman" w:hAnsi="Times New Roman" w:cs="Times New Roman"/>
          <w:sz w:val="24"/>
          <w:szCs w:val="24"/>
        </w:rPr>
        <w:t>for</w:t>
      </w:r>
      <w:r w:rsidRPr="007D2F2D">
        <w:rPr>
          <w:rFonts w:ascii="Times New Roman" w:hAnsi="Times New Roman" w:cs="Times New Roman"/>
          <w:sz w:val="24"/>
          <w:szCs w:val="24"/>
        </w:rPr>
        <w:t xml:space="preserve"> promotion of internal employees, provision of some kind of privileged assistance to part-time employees in order to retain them longer, introduction of a pay for performance system, better the state of health benefits and introduce more paid time off.</w:t>
      </w:r>
    </w:p>
    <w:p w14:paraId="300A20EC" w14:textId="5AC4D3C6" w:rsidR="003751E1" w:rsidRPr="007D2F2D" w:rsidRDefault="001931A2" w:rsidP="007D2F2D">
      <w:pPr>
        <w:spacing w:line="480" w:lineRule="auto"/>
        <w:ind w:firstLine="360"/>
        <w:rPr>
          <w:rFonts w:ascii="Times New Roman" w:hAnsi="Times New Roman" w:cs="Times New Roman"/>
          <w:sz w:val="24"/>
          <w:szCs w:val="24"/>
        </w:rPr>
      </w:pPr>
      <w:r w:rsidRPr="007D2F2D">
        <w:rPr>
          <w:rFonts w:ascii="Times New Roman" w:hAnsi="Times New Roman" w:cs="Times New Roman"/>
          <w:sz w:val="24"/>
          <w:szCs w:val="24"/>
        </w:rPr>
        <w:t xml:space="preserve">As per my analysis, the best course of action would have </w:t>
      </w:r>
      <w:r w:rsidR="000A3A94" w:rsidRPr="007D2F2D">
        <w:rPr>
          <w:rFonts w:ascii="Times New Roman" w:hAnsi="Times New Roman" w:cs="Times New Roman"/>
          <w:sz w:val="24"/>
          <w:szCs w:val="24"/>
        </w:rPr>
        <w:t>been to</w:t>
      </w:r>
      <w:r w:rsidRPr="007D2F2D">
        <w:rPr>
          <w:rFonts w:ascii="Times New Roman" w:hAnsi="Times New Roman" w:cs="Times New Roman"/>
          <w:sz w:val="24"/>
          <w:szCs w:val="24"/>
        </w:rPr>
        <w:t xml:space="preserve"> not give in entirely to the </w:t>
      </w:r>
      <w:r w:rsidR="000A3A94" w:rsidRPr="007D2F2D">
        <w:rPr>
          <w:rFonts w:ascii="Times New Roman" w:hAnsi="Times New Roman" w:cs="Times New Roman"/>
          <w:sz w:val="24"/>
          <w:szCs w:val="24"/>
        </w:rPr>
        <w:t>requests</w:t>
      </w:r>
      <w:r w:rsidRPr="007D2F2D">
        <w:rPr>
          <w:rFonts w:ascii="Times New Roman" w:hAnsi="Times New Roman" w:cs="Times New Roman"/>
          <w:sz w:val="24"/>
          <w:szCs w:val="24"/>
        </w:rPr>
        <w:t xml:space="preserve"> of the Union but </w:t>
      </w:r>
      <w:r w:rsidR="000A3A94" w:rsidRPr="007D2F2D">
        <w:rPr>
          <w:rFonts w:ascii="Times New Roman" w:hAnsi="Times New Roman" w:cs="Times New Roman"/>
          <w:sz w:val="24"/>
          <w:szCs w:val="24"/>
        </w:rPr>
        <w:t>to</w:t>
      </w:r>
      <w:r w:rsidRPr="007D2F2D">
        <w:rPr>
          <w:rFonts w:ascii="Times New Roman" w:hAnsi="Times New Roman" w:cs="Times New Roman"/>
          <w:sz w:val="24"/>
          <w:szCs w:val="24"/>
        </w:rPr>
        <w:t xml:space="preserve"> </w:t>
      </w:r>
      <w:r w:rsidR="000A3A94" w:rsidRPr="007D2F2D">
        <w:rPr>
          <w:rFonts w:ascii="Times New Roman" w:hAnsi="Times New Roman" w:cs="Times New Roman"/>
          <w:sz w:val="24"/>
          <w:szCs w:val="24"/>
        </w:rPr>
        <w:t>incorporate</w:t>
      </w:r>
      <w:r w:rsidRPr="007D2F2D">
        <w:rPr>
          <w:rFonts w:ascii="Times New Roman" w:hAnsi="Times New Roman" w:cs="Times New Roman"/>
          <w:sz w:val="24"/>
          <w:szCs w:val="24"/>
        </w:rPr>
        <w:t xml:space="preserve"> the presented recommendations </w:t>
      </w:r>
      <w:r w:rsidR="000A3A94" w:rsidRPr="007D2F2D">
        <w:rPr>
          <w:rFonts w:ascii="Times New Roman" w:hAnsi="Times New Roman" w:cs="Times New Roman"/>
          <w:sz w:val="24"/>
          <w:szCs w:val="24"/>
        </w:rPr>
        <w:t>into</w:t>
      </w:r>
      <w:r w:rsidRPr="007D2F2D">
        <w:rPr>
          <w:rFonts w:ascii="Times New Roman" w:hAnsi="Times New Roman" w:cs="Times New Roman"/>
          <w:sz w:val="24"/>
          <w:szCs w:val="24"/>
        </w:rPr>
        <w:t xml:space="preserve"> the Human </w:t>
      </w:r>
      <w:r w:rsidR="000A3A94" w:rsidRPr="007D2F2D">
        <w:rPr>
          <w:rFonts w:ascii="Times New Roman" w:hAnsi="Times New Roman" w:cs="Times New Roman"/>
          <w:sz w:val="24"/>
          <w:szCs w:val="24"/>
        </w:rPr>
        <w:t>resource</w:t>
      </w:r>
      <w:r w:rsidRPr="007D2F2D">
        <w:rPr>
          <w:rFonts w:ascii="Times New Roman" w:hAnsi="Times New Roman" w:cs="Times New Roman"/>
          <w:sz w:val="24"/>
          <w:szCs w:val="24"/>
        </w:rPr>
        <w:t xml:space="preserve"> plan of Hilltop. </w:t>
      </w:r>
      <w:r w:rsidR="00695889" w:rsidRPr="007D2F2D">
        <w:rPr>
          <w:rFonts w:ascii="Times New Roman" w:hAnsi="Times New Roman" w:cs="Times New Roman"/>
          <w:sz w:val="24"/>
          <w:szCs w:val="24"/>
        </w:rPr>
        <w:t xml:space="preserve">One of the best </w:t>
      </w:r>
      <w:r w:rsidR="00A77957" w:rsidRPr="007D2F2D">
        <w:rPr>
          <w:rFonts w:ascii="Times New Roman" w:hAnsi="Times New Roman" w:cs="Times New Roman"/>
          <w:sz w:val="24"/>
          <w:szCs w:val="24"/>
        </w:rPr>
        <w:t>recommendations</w:t>
      </w:r>
      <w:r w:rsidR="00695889" w:rsidRPr="007D2F2D">
        <w:rPr>
          <w:rFonts w:ascii="Times New Roman" w:hAnsi="Times New Roman" w:cs="Times New Roman"/>
          <w:sz w:val="24"/>
          <w:szCs w:val="24"/>
        </w:rPr>
        <w:t xml:space="preserve"> to incorporate in their system is the betterment health benefit as good health is a basic need and healthy employees would mean more productivity. </w:t>
      </w:r>
    </w:p>
    <w:p w14:paraId="4BFD44E5" w14:textId="03DFE700" w:rsidR="00A77957" w:rsidRPr="007D2F2D" w:rsidRDefault="00A77957" w:rsidP="007D2F2D">
      <w:pPr>
        <w:spacing w:line="480" w:lineRule="auto"/>
        <w:ind w:firstLine="360"/>
        <w:rPr>
          <w:rFonts w:ascii="Times New Roman" w:hAnsi="Times New Roman" w:cs="Times New Roman"/>
          <w:sz w:val="24"/>
          <w:szCs w:val="24"/>
        </w:rPr>
      </w:pPr>
      <w:r w:rsidRPr="007D2F2D">
        <w:rPr>
          <w:rFonts w:ascii="Times New Roman" w:hAnsi="Times New Roman" w:cs="Times New Roman"/>
          <w:sz w:val="24"/>
          <w:szCs w:val="24"/>
        </w:rPr>
        <w:t>In conclusion, it is evident from the two case studies that both external and internal pressures play a big role in the success or failure of a company. Employees are an important part of a company and their well being in all aspects should be highly regarded in all company policies.</w:t>
      </w:r>
    </w:p>
    <w:sectPr w:rsidR="00A77957" w:rsidRPr="007D2F2D" w:rsidSect="00EC19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7B722D" w14:textId="77777777" w:rsidR="00DE681B" w:rsidRDefault="00DE681B" w:rsidP="001931A2">
      <w:pPr>
        <w:spacing w:after="0" w:line="240" w:lineRule="auto"/>
      </w:pPr>
      <w:r>
        <w:separator/>
      </w:r>
    </w:p>
  </w:endnote>
  <w:endnote w:type="continuationSeparator" w:id="0">
    <w:p w14:paraId="646E8D67" w14:textId="77777777" w:rsidR="00DE681B" w:rsidRDefault="00DE681B" w:rsidP="00193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5FB8BF" w14:textId="77777777" w:rsidR="00DE681B" w:rsidRDefault="00DE681B" w:rsidP="001931A2">
      <w:pPr>
        <w:spacing w:after="0" w:line="240" w:lineRule="auto"/>
      </w:pPr>
      <w:r>
        <w:separator/>
      </w:r>
    </w:p>
  </w:footnote>
  <w:footnote w:type="continuationSeparator" w:id="0">
    <w:p w14:paraId="465E63CA" w14:textId="77777777" w:rsidR="00DE681B" w:rsidRDefault="00DE681B" w:rsidP="001931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531383546"/>
      <w:docPartObj>
        <w:docPartGallery w:val="Page Numbers (Top of Page)"/>
        <w:docPartUnique/>
      </w:docPartObj>
    </w:sdtPr>
    <w:sdtEndPr>
      <w:rPr>
        <w:noProof/>
      </w:rPr>
    </w:sdtEndPr>
    <w:sdtContent>
      <w:p w14:paraId="39875F68" w14:textId="32B0AA4A" w:rsidR="007D2F2D" w:rsidRPr="007D2F2D" w:rsidRDefault="007D2F2D" w:rsidP="007D2F2D">
        <w:pPr>
          <w:pStyle w:val="Header"/>
          <w:rPr>
            <w:rFonts w:ascii="Times New Roman" w:hAnsi="Times New Roman" w:cs="Times New Roman"/>
            <w:sz w:val="24"/>
            <w:szCs w:val="24"/>
          </w:rPr>
        </w:pPr>
        <w:r>
          <w:rPr>
            <w:rFonts w:ascii="Times New Roman" w:hAnsi="Times New Roman" w:cs="Times New Roman"/>
            <w:sz w:val="24"/>
            <w:szCs w:val="24"/>
          </w:rPr>
          <w:t>CASE STUDIES REFLECTION</w:t>
        </w:r>
        <w:r>
          <w:rPr>
            <w:rFonts w:ascii="Times New Roman" w:hAnsi="Times New Roman" w:cs="Times New Roman"/>
            <w:sz w:val="24"/>
            <w:szCs w:val="24"/>
          </w:rPr>
          <w:tab/>
        </w:r>
        <w:r>
          <w:rPr>
            <w:rFonts w:ascii="Times New Roman" w:hAnsi="Times New Roman" w:cs="Times New Roman"/>
            <w:sz w:val="24"/>
            <w:szCs w:val="24"/>
          </w:rPr>
          <w:tab/>
        </w:r>
        <w:r w:rsidRPr="007D2F2D">
          <w:rPr>
            <w:rFonts w:ascii="Times New Roman" w:hAnsi="Times New Roman" w:cs="Times New Roman"/>
            <w:sz w:val="24"/>
            <w:szCs w:val="24"/>
          </w:rPr>
          <w:fldChar w:fldCharType="begin"/>
        </w:r>
        <w:r w:rsidRPr="007D2F2D">
          <w:rPr>
            <w:rFonts w:ascii="Times New Roman" w:hAnsi="Times New Roman" w:cs="Times New Roman"/>
            <w:sz w:val="24"/>
            <w:szCs w:val="24"/>
          </w:rPr>
          <w:instrText xml:space="preserve"> PAGE   \* MERGEFORMAT </w:instrText>
        </w:r>
        <w:r w:rsidRPr="007D2F2D">
          <w:rPr>
            <w:rFonts w:ascii="Times New Roman" w:hAnsi="Times New Roman" w:cs="Times New Roman"/>
            <w:sz w:val="24"/>
            <w:szCs w:val="24"/>
          </w:rPr>
          <w:fldChar w:fldCharType="separate"/>
        </w:r>
        <w:r w:rsidRPr="007D2F2D">
          <w:rPr>
            <w:rFonts w:ascii="Times New Roman" w:hAnsi="Times New Roman" w:cs="Times New Roman"/>
            <w:noProof/>
            <w:sz w:val="24"/>
            <w:szCs w:val="24"/>
          </w:rPr>
          <w:t>2</w:t>
        </w:r>
        <w:r w:rsidRPr="007D2F2D">
          <w:rPr>
            <w:rFonts w:ascii="Times New Roman" w:hAnsi="Times New Roman" w:cs="Times New Roman"/>
            <w:noProof/>
            <w:sz w:val="24"/>
            <w:szCs w:val="24"/>
          </w:rPr>
          <w:fldChar w:fldCharType="end"/>
        </w:r>
      </w:p>
    </w:sdtContent>
  </w:sdt>
  <w:p w14:paraId="2CB4BC4C" w14:textId="2EDD4BB0" w:rsidR="000635ED" w:rsidRDefault="000635ED" w:rsidP="008D3B4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4597050"/>
      <w:docPartObj>
        <w:docPartGallery w:val="Page Numbers (Top of Page)"/>
        <w:docPartUnique/>
      </w:docPartObj>
    </w:sdtPr>
    <w:sdtEndPr>
      <w:rPr>
        <w:noProof/>
      </w:rPr>
    </w:sdtEndPr>
    <w:sdtContent>
      <w:p w14:paraId="21DEF754" w14:textId="14132FBF" w:rsidR="00EC19FD" w:rsidRDefault="00EC19FD" w:rsidP="00EC19FD">
        <w:pPr>
          <w:pStyle w:val="Header"/>
          <w:tabs>
            <w:tab w:val="left" w:pos="285"/>
          </w:tabs>
        </w:pPr>
        <w:r w:rsidRPr="007D2F2D">
          <w:rPr>
            <w:rFonts w:ascii="Times New Roman" w:hAnsi="Times New Roman" w:cs="Times New Roman"/>
            <w:sz w:val="24"/>
            <w:szCs w:val="24"/>
          </w:rPr>
          <w:t xml:space="preserve">Running Head: </w:t>
        </w:r>
        <w:r w:rsidR="003751E1" w:rsidRPr="007D2F2D">
          <w:rPr>
            <w:rFonts w:ascii="Times New Roman" w:hAnsi="Times New Roman" w:cs="Times New Roman"/>
            <w:sz w:val="24"/>
            <w:szCs w:val="24"/>
          </w:rPr>
          <w:t>CASE STUDIES REFLECTION</w:t>
        </w:r>
        <w:r>
          <w:tab/>
        </w:r>
        <w:r>
          <w:tab/>
        </w:r>
        <w:r w:rsidRPr="007D2F2D">
          <w:rPr>
            <w:rFonts w:ascii="Times New Roman" w:hAnsi="Times New Roman" w:cs="Times New Roman"/>
            <w:sz w:val="24"/>
            <w:szCs w:val="24"/>
          </w:rPr>
          <w:fldChar w:fldCharType="begin"/>
        </w:r>
        <w:r w:rsidRPr="007D2F2D">
          <w:rPr>
            <w:rFonts w:ascii="Times New Roman" w:hAnsi="Times New Roman" w:cs="Times New Roman"/>
            <w:sz w:val="24"/>
            <w:szCs w:val="24"/>
          </w:rPr>
          <w:instrText xml:space="preserve"> PAGE   \* MERGEFORMAT </w:instrText>
        </w:r>
        <w:r w:rsidRPr="007D2F2D">
          <w:rPr>
            <w:rFonts w:ascii="Times New Roman" w:hAnsi="Times New Roman" w:cs="Times New Roman"/>
            <w:sz w:val="24"/>
            <w:szCs w:val="24"/>
          </w:rPr>
          <w:fldChar w:fldCharType="separate"/>
        </w:r>
        <w:r w:rsidRPr="007D2F2D">
          <w:rPr>
            <w:rFonts w:ascii="Times New Roman" w:hAnsi="Times New Roman" w:cs="Times New Roman"/>
            <w:noProof/>
            <w:sz w:val="24"/>
            <w:szCs w:val="24"/>
          </w:rPr>
          <w:t>2</w:t>
        </w:r>
        <w:r w:rsidRPr="007D2F2D">
          <w:rPr>
            <w:rFonts w:ascii="Times New Roman" w:hAnsi="Times New Roman" w:cs="Times New Roman"/>
            <w:noProof/>
            <w:sz w:val="24"/>
            <w:szCs w:val="24"/>
          </w:rPr>
          <w:fldChar w:fldCharType="end"/>
        </w:r>
      </w:p>
    </w:sdtContent>
  </w:sdt>
  <w:p w14:paraId="63F1083C" w14:textId="77777777" w:rsidR="00EC19FD" w:rsidRDefault="00EC19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C3D2EAA"/>
    <w:multiLevelType w:val="hybridMultilevel"/>
    <w:tmpl w:val="17461A44"/>
    <w:lvl w:ilvl="0" w:tplc="CE84331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482"/>
    <w:rsid w:val="000635ED"/>
    <w:rsid w:val="000A3A94"/>
    <w:rsid w:val="000A6DBD"/>
    <w:rsid w:val="001931A2"/>
    <w:rsid w:val="003751E1"/>
    <w:rsid w:val="004013C6"/>
    <w:rsid w:val="00560323"/>
    <w:rsid w:val="005E4443"/>
    <w:rsid w:val="00695889"/>
    <w:rsid w:val="006E78C1"/>
    <w:rsid w:val="007D2F2D"/>
    <w:rsid w:val="008D3B46"/>
    <w:rsid w:val="00995482"/>
    <w:rsid w:val="00A77957"/>
    <w:rsid w:val="00AC0765"/>
    <w:rsid w:val="00D510E4"/>
    <w:rsid w:val="00D5192A"/>
    <w:rsid w:val="00DA0DCA"/>
    <w:rsid w:val="00DE681B"/>
    <w:rsid w:val="00E2584F"/>
    <w:rsid w:val="00EC1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70D053"/>
  <w15:chartTrackingRefBased/>
  <w15:docId w15:val="{02373578-F4AC-48E3-A1DD-A899504D2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192A"/>
    <w:pPr>
      <w:ind w:left="720"/>
      <w:contextualSpacing/>
    </w:pPr>
  </w:style>
  <w:style w:type="paragraph" w:styleId="Header">
    <w:name w:val="header"/>
    <w:basedOn w:val="Normal"/>
    <w:link w:val="HeaderChar"/>
    <w:uiPriority w:val="99"/>
    <w:unhideWhenUsed/>
    <w:rsid w:val="001931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1A2"/>
  </w:style>
  <w:style w:type="paragraph" w:styleId="Footer">
    <w:name w:val="footer"/>
    <w:basedOn w:val="Normal"/>
    <w:link w:val="FooterChar"/>
    <w:uiPriority w:val="99"/>
    <w:unhideWhenUsed/>
    <w:rsid w:val="001931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1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503</Words>
  <Characters>2872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Njenga</dc:creator>
  <cp:keywords/>
  <dc:description/>
  <cp:lastModifiedBy>Reginah Muthoni</cp:lastModifiedBy>
  <cp:revision>2</cp:revision>
  <dcterms:created xsi:type="dcterms:W3CDTF">2020-06-07T13:43:00Z</dcterms:created>
  <dcterms:modified xsi:type="dcterms:W3CDTF">2020-06-07T13:43:00Z</dcterms:modified>
</cp:coreProperties>
</file>